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F0C6" w14:textId="0489EBCA" w:rsidR="00940129" w:rsidRPr="00940129" w:rsidRDefault="008641F0" w:rsidP="00940129">
      <w:pPr>
        <w:jc w:val="both"/>
        <w:rPr>
          <w:rFonts w:ascii="Sylfaen" w:hAnsi="Sylfaen"/>
          <w:sz w:val="28"/>
          <w:szCs w:val="28"/>
          <w:lang w:val="ka-GE"/>
        </w:rPr>
      </w:pPr>
      <w:r>
        <w:rPr>
          <w:rFonts w:ascii="Sylfaen" w:hAnsi="Sylfaen"/>
          <w:sz w:val="28"/>
          <w:szCs w:val="28"/>
          <w:lang w:val="ka-GE"/>
        </w:rPr>
        <w:t xml:space="preserve">             </w:t>
      </w:r>
      <w:r w:rsidR="00940129" w:rsidRPr="00940129">
        <w:rPr>
          <w:rFonts w:ascii="Sylfaen" w:hAnsi="Sylfaen"/>
          <w:sz w:val="28"/>
          <w:szCs w:val="28"/>
          <w:lang w:val="ka-GE"/>
        </w:rPr>
        <w:t>ქართულ-ინგლისური სკოლა „ბრიტანიკა“ს უპირატესობები</w:t>
      </w:r>
    </w:p>
    <w:p w14:paraId="6FF5BCA9" w14:textId="70E3B549" w:rsidR="00940129" w:rsidRPr="00940129" w:rsidRDefault="00940129" w:rsidP="00940129">
      <w:pPr>
        <w:spacing w:after="0"/>
        <w:jc w:val="both"/>
        <w:rPr>
          <w:rFonts w:ascii="Sylfaen" w:hAnsi="Sylfaen"/>
          <w:sz w:val="28"/>
          <w:szCs w:val="28"/>
          <w:lang w:val="ka-GE"/>
        </w:rPr>
      </w:pPr>
      <w:r w:rsidRPr="00940129">
        <w:rPr>
          <w:rFonts w:ascii="Sylfaen" w:hAnsi="Sylfaen"/>
          <w:sz w:val="28"/>
          <w:szCs w:val="28"/>
          <w:lang w:val="ka-GE"/>
        </w:rPr>
        <w:t xml:space="preserve">   განათლება დღევანდელ დინამიკურ და სწრაფად</w:t>
      </w:r>
      <w:r w:rsidR="00BC4D06">
        <w:rPr>
          <w:rFonts w:ascii="Sylfaen" w:hAnsi="Sylfaen"/>
          <w:sz w:val="28"/>
          <w:szCs w:val="28"/>
          <w:lang w:val="ka-GE"/>
        </w:rPr>
        <w:t xml:space="preserve"> </w:t>
      </w:r>
      <w:r w:rsidRPr="00940129">
        <w:rPr>
          <w:rFonts w:ascii="Sylfaen" w:hAnsi="Sylfaen"/>
          <w:sz w:val="28"/>
          <w:szCs w:val="28"/>
          <w:lang w:val="ka-GE"/>
        </w:rPr>
        <w:t xml:space="preserve">ცვალებად გლობალურ სამყაროში წარმატების მღწევის აუცილებელი წინაპირობაა. </w:t>
      </w:r>
    </w:p>
    <w:p w14:paraId="41538C57" w14:textId="77777777" w:rsidR="00940129" w:rsidRPr="00940129" w:rsidRDefault="00940129" w:rsidP="00940129">
      <w:pPr>
        <w:spacing w:after="0"/>
        <w:jc w:val="both"/>
        <w:rPr>
          <w:rFonts w:ascii="Sylfaen" w:hAnsi="Sylfaen"/>
          <w:sz w:val="28"/>
          <w:szCs w:val="28"/>
          <w:lang w:val="ka-GE"/>
        </w:rPr>
      </w:pPr>
      <w:r w:rsidRPr="00940129">
        <w:rPr>
          <w:rFonts w:ascii="Sylfaen" w:hAnsi="Sylfaen"/>
          <w:sz w:val="28"/>
          <w:szCs w:val="28"/>
          <w:lang w:val="ka-GE"/>
        </w:rPr>
        <w:t>სწავლების ინოვაციურ მეთოდოლოგიაზე აგებული სკოლის სასწავლო პროგრამა, მაღალკვალიფიციური პედაგოგები, მცირერიცხოვანი კლასები, სხვადასხვა დამატებითი საგნებითა და აქტივობებით გამდიდრებული სასწავლო გეგმა, ჩვენი სკოლის ძრითადი უპირატესობებია.</w:t>
      </w:r>
    </w:p>
    <w:p w14:paraId="3D3BC3A4" w14:textId="77777777" w:rsidR="00940129" w:rsidRPr="00940129" w:rsidRDefault="00940129" w:rsidP="00940129">
      <w:pPr>
        <w:pStyle w:val="ListParagraph"/>
        <w:numPr>
          <w:ilvl w:val="0"/>
          <w:numId w:val="1"/>
        </w:numPr>
        <w:spacing w:after="0"/>
        <w:jc w:val="both"/>
        <w:rPr>
          <w:rFonts w:ascii="Sylfaen" w:hAnsi="Sylfaen"/>
          <w:sz w:val="28"/>
          <w:szCs w:val="28"/>
          <w:lang w:val="ka-GE"/>
        </w:rPr>
      </w:pPr>
      <w:r w:rsidRPr="00940129">
        <w:rPr>
          <w:rFonts w:ascii="Sylfaen" w:hAnsi="Sylfaen"/>
          <w:sz w:val="28"/>
          <w:szCs w:val="28"/>
          <w:lang w:val="ka-GE"/>
        </w:rPr>
        <w:t>ინგლისური ენის გაძლიერებული სწავლება</w:t>
      </w:r>
    </w:p>
    <w:p w14:paraId="38CD42D8" w14:textId="77777777" w:rsidR="00940129" w:rsidRPr="00940129" w:rsidRDefault="00940129" w:rsidP="00940129">
      <w:pPr>
        <w:pStyle w:val="ListParagraph"/>
        <w:numPr>
          <w:ilvl w:val="0"/>
          <w:numId w:val="1"/>
        </w:numPr>
        <w:spacing w:after="0"/>
        <w:jc w:val="both"/>
        <w:rPr>
          <w:rFonts w:ascii="Sylfaen" w:hAnsi="Sylfaen"/>
          <w:sz w:val="28"/>
          <w:szCs w:val="28"/>
          <w:lang w:val="ka-GE"/>
        </w:rPr>
      </w:pPr>
      <w:r w:rsidRPr="00940129">
        <w:rPr>
          <w:rFonts w:ascii="Sylfaen" w:hAnsi="Sylfaen"/>
          <w:sz w:val="28"/>
          <w:szCs w:val="28"/>
          <w:lang w:val="ka-GE"/>
        </w:rPr>
        <w:t>მესამე უცხოური ენის სწავლება</w:t>
      </w:r>
    </w:p>
    <w:p w14:paraId="358A3142" w14:textId="77777777" w:rsidR="00940129" w:rsidRPr="00940129" w:rsidRDefault="00940129" w:rsidP="00940129">
      <w:pPr>
        <w:pStyle w:val="ListParagraph"/>
        <w:numPr>
          <w:ilvl w:val="0"/>
          <w:numId w:val="1"/>
        </w:numPr>
        <w:spacing w:after="0"/>
        <w:jc w:val="both"/>
        <w:rPr>
          <w:rFonts w:ascii="Sylfaen" w:hAnsi="Sylfaen"/>
          <w:sz w:val="28"/>
          <w:szCs w:val="28"/>
          <w:lang w:val="ka-GE"/>
        </w:rPr>
      </w:pPr>
      <w:r w:rsidRPr="00940129">
        <w:rPr>
          <w:rFonts w:ascii="Sylfaen" w:hAnsi="Sylfaen"/>
          <w:sz w:val="28"/>
          <w:szCs w:val="28"/>
          <w:lang w:val="ka-GE"/>
        </w:rPr>
        <w:t>ვირტუალური ლაბორატორია</w:t>
      </w:r>
    </w:p>
    <w:p w14:paraId="1190942F" w14:textId="77777777" w:rsidR="00940129" w:rsidRPr="00940129" w:rsidRDefault="00940129" w:rsidP="00940129">
      <w:pPr>
        <w:pStyle w:val="ListParagraph"/>
        <w:numPr>
          <w:ilvl w:val="0"/>
          <w:numId w:val="1"/>
        </w:numPr>
        <w:spacing w:after="0"/>
        <w:jc w:val="both"/>
        <w:rPr>
          <w:rFonts w:ascii="Sylfaen" w:hAnsi="Sylfaen"/>
          <w:sz w:val="28"/>
          <w:szCs w:val="28"/>
          <w:lang w:val="ka-GE"/>
        </w:rPr>
      </w:pPr>
      <w:r w:rsidRPr="00940129">
        <w:rPr>
          <w:rFonts w:ascii="Sylfaen" w:hAnsi="Sylfaen"/>
          <w:sz w:val="28"/>
          <w:szCs w:val="28"/>
          <w:lang w:val="ka-GE"/>
        </w:rPr>
        <w:t>ჭადრაკი</w:t>
      </w:r>
      <w:bookmarkStart w:id="0" w:name="_GoBack"/>
      <w:bookmarkEnd w:id="0"/>
    </w:p>
    <w:p w14:paraId="7291956E" w14:textId="77777777" w:rsidR="00940129" w:rsidRPr="00940129" w:rsidRDefault="00940129" w:rsidP="00940129">
      <w:pPr>
        <w:pStyle w:val="ListParagraph"/>
        <w:numPr>
          <w:ilvl w:val="0"/>
          <w:numId w:val="1"/>
        </w:numPr>
        <w:spacing w:after="0"/>
        <w:jc w:val="both"/>
        <w:rPr>
          <w:rFonts w:ascii="Sylfaen" w:hAnsi="Sylfaen"/>
          <w:sz w:val="28"/>
          <w:szCs w:val="28"/>
          <w:lang w:val="ka-GE"/>
        </w:rPr>
      </w:pPr>
      <w:r w:rsidRPr="00940129">
        <w:rPr>
          <w:rFonts w:ascii="Sylfaen" w:hAnsi="Sylfaen"/>
          <w:sz w:val="28"/>
          <w:szCs w:val="28"/>
          <w:lang w:val="ka-GE"/>
        </w:rPr>
        <w:t>ცეკვა</w:t>
      </w:r>
    </w:p>
    <w:p w14:paraId="561E8C4E" w14:textId="77777777" w:rsidR="00940129" w:rsidRPr="00940129" w:rsidRDefault="00940129" w:rsidP="00940129">
      <w:pPr>
        <w:pStyle w:val="ListParagraph"/>
        <w:numPr>
          <w:ilvl w:val="0"/>
          <w:numId w:val="1"/>
        </w:numPr>
        <w:spacing w:after="0"/>
        <w:jc w:val="both"/>
        <w:rPr>
          <w:rFonts w:ascii="Sylfaen" w:hAnsi="Sylfaen"/>
          <w:sz w:val="28"/>
          <w:szCs w:val="28"/>
          <w:lang w:val="ka-GE"/>
        </w:rPr>
      </w:pPr>
      <w:r w:rsidRPr="00940129">
        <w:rPr>
          <w:rFonts w:ascii="Sylfaen" w:hAnsi="Sylfaen"/>
          <w:sz w:val="28"/>
          <w:szCs w:val="28"/>
          <w:lang w:val="ka-GE"/>
        </w:rPr>
        <w:t>თეატრალიზებული პროექტები</w:t>
      </w:r>
    </w:p>
    <w:p w14:paraId="6CF9632D" w14:textId="77777777" w:rsidR="00940129" w:rsidRPr="00940129" w:rsidRDefault="00940129" w:rsidP="00940129">
      <w:pPr>
        <w:pStyle w:val="ListParagraph"/>
        <w:numPr>
          <w:ilvl w:val="0"/>
          <w:numId w:val="1"/>
        </w:numPr>
        <w:spacing w:after="0"/>
        <w:jc w:val="both"/>
        <w:rPr>
          <w:rFonts w:ascii="Sylfaen" w:hAnsi="Sylfaen"/>
          <w:sz w:val="28"/>
          <w:szCs w:val="28"/>
          <w:lang w:val="ka-GE"/>
        </w:rPr>
      </w:pPr>
      <w:r w:rsidRPr="00940129">
        <w:rPr>
          <w:rFonts w:ascii="Sylfaen" w:hAnsi="Sylfaen"/>
          <w:sz w:val="28"/>
          <w:szCs w:val="28"/>
          <w:lang w:val="ka-GE"/>
        </w:rPr>
        <w:t>კლუბური მუშაობა</w:t>
      </w:r>
    </w:p>
    <w:p w14:paraId="365EA332" w14:textId="77777777" w:rsidR="00940129" w:rsidRPr="00940129" w:rsidRDefault="00940129" w:rsidP="00940129">
      <w:pPr>
        <w:pStyle w:val="ListParagraph"/>
        <w:numPr>
          <w:ilvl w:val="0"/>
          <w:numId w:val="1"/>
        </w:numPr>
        <w:spacing w:after="0"/>
        <w:jc w:val="both"/>
        <w:rPr>
          <w:rFonts w:ascii="Sylfaen" w:hAnsi="Sylfaen"/>
          <w:sz w:val="28"/>
          <w:szCs w:val="28"/>
          <w:lang w:val="ka-GE"/>
        </w:rPr>
      </w:pPr>
      <w:r w:rsidRPr="00940129">
        <w:rPr>
          <w:rFonts w:ascii="Sylfaen" w:hAnsi="Sylfaen"/>
          <w:sz w:val="28"/>
          <w:szCs w:val="28"/>
          <w:lang w:val="ka-GE"/>
        </w:rPr>
        <w:t>შეხვედრების ციკლი</w:t>
      </w:r>
    </w:p>
    <w:p w14:paraId="67A773BA" w14:textId="77777777" w:rsidR="00940129" w:rsidRPr="00940129" w:rsidRDefault="00940129" w:rsidP="00940129">
      <w:pPr>
        <w:pStyle w:val="ListParagraph"/>
        <w:numPr>
          <w:ilvl w:val="0"/>
          <w:numId w:val="1"/>
        </w:numPr>
        <w:spacing w:after="0"/>
        <w:jc w:val="both"/>
        <w:rPr>
          <w:rFonts w:ascii="Sylfaen" w:hAnsi="Sylfaen"/>
          <w:sz w:val="28"/>
          <w:szCs w:val="28"/>
          <w:lang w:val="ka-GE"/>
        </w:rPr>
      </w:pPr>
      <w:r w:rsidRPr="00940129">
        <w:rPr>
          <w:rFonts w:ascii="Sylfaen" w:hAnsi="Sylfaen"/>
          <w:sz w:val="28"/>
          <w:szCs w:val="28"/>
          <w:lang w:val="ka-GE"/>
        </w:rPr>
        <w:t>გახანგრძლივებული სწავლება</w:t>
      </w:r>
    </w:p>
    <w:p w14:paraId="1E0F9A1D" w14:textId="77777777" w:rsidR="00940129" w:rsidRPr="00940129" w:rsidRDefault="00940129" w:rsidP="00940129">
      <w:pPr>
        <w:pStyle w:val="ListParagraph"/>
        <w:spacing w:after="0"/>
        <w:jc w:val="both"/>
        <w:rPr>
          <w:rFonts w:ascii="Sylfaen" w:hAnsi="Sylfaen"/>
          <w:sz w:val="28"/>
          <w:szCs w:val="28"/>
          <w:lang w:val="ka-GE"/>
        </w:rPr>
      </w:pPr>
      <w:r w:rsidRPr="00940129">
        <w:rPr>
          <w:rFonts w:ascii="Sylfaen" w:hAnsi="Sylfaen"/>
          <w:sz w:val="28"/>
          <w:szCs w:val="28"/>
          <w:lang w:val="ka-GE"/>
        </w:rPr>
        <w:t>ინგლისური ენის გაძლიერებული სწავლება-</w:t>
      </w:r>
    </w:p>
    <w:p w14:paraId="57980175" w14:textId="77777777" w:rsidR="00940129" w:rsidRPr="00940129" w:rsidRDefault="00940129" w:rsidP="00940129">
      <w:pPr>
        <w:spacing w:after="0"/>
        <w:jc w:val="both"/>
        <w:rPr>
          <w:rFonts w:ascii="Sylfaen" w:hAnsi="Sylfaen"/>
          <w:sz w:val="28"/>
          <w:szCs w:val="28"/>
          <w:lang w:val="ka-GE"/>
        </w:rPr>
      </w:pPr>
      <w:r w:rsidRPr="00940129">
        <w:rPr>
          <w:rFonts w:ascii="Sylfaen" w:hAnsi="Sylfaen" w:cs="Sylfaen"/>
          <w:sz w:val="28"/>
          <w:szCs w:val="28"/>
          <w:lang w:val="ka-GE"/>
        </w:rPr>
        <w:t>უცხოური</w:t>
      </w:r>
      <w:r w:rsidRPr="00940129">
        <w:rPr>
          <w:rFonts w:ascii="Sylfaen" w:hAnsi="Sylfaen"/>
          <w:sz w:val="28"/>
          <w:szCs w:val="28"/>
          <w:lang w:val="ka-GE"/>
        </w:rPr>
        <w:t xml:space="preserve"> ენის ცოდნა დღეს ძალიან მნიშვნელოვანი და აუცილებელი კომპონენტია ადამიანის ცხოვრებაში, თუნდაც ერთი უცხო ენის ცოდნა მინიმალური მოთხოვნაა თანამედროვე სამყაროში პიროვნების უკეთ ინტეგრაციისთვის, სრულფასოვანი რეალიზებისთვის.  </w:t>
      </w:r>
    </w:p>
    <w:p w14:paraId="7D7CC4CF" w14:textId="77777777" w:rsidR="00940129" w:rsidRPr="00940129" w:rsidRDefault="00940129" w:rsidP="00940129">
      <w:pPr>
        <w:jc w:val="both"/>
        <w:rPr>
          <w:rFonts w:ascii="Sylfaen" w:hAnsi="Sylfaen"/>
          <w:sz w:val="28"/>
          <w:szCs w:val="28"/>
          <w:lang w:val="ka-GE"/>
        </w:rPr>
      </w:pPr>
      <w:r w:rsidRPr="00940129">
        <w:rPr>
          <w:rFonts w:ascii="Sylfaen" w:hAnsi="Sylfaen"/>
          <w:sz w:val="28"/>
          <w:szCs w:val="28"/>
          <w:lang w:val="ka-GE"/>
        </w:rPr>
        <w:t xml:space="preserve">ჩვენს სკოლაში ინგლისური ენა ისწავლება პირველი კლასიდან და კვირაში ეთმობა 6-7 საათი. </w:t>
      </w:r>
    </w:p>
    <w:p w14:paraId="36973B33" w14:textId="77777777" w:rsidR="00940129" w:rsidRPr="00940129" w:rsidRDefault="00940129" w:rsidP="00940129">
      <w:pPr>
        <w:jc w:val="both"/>
        <w:rPr>
          <w:rFonts w:ascii="Sylfaen" w:hAnsi="Sylfaen"/>
          <w:sz w:val="28"/>
          <w:szCs w:val="28"/>
          <w:lang w:val="ka-GE"/>
        </w:rPr>
      </w:pPr>
      <w:r w:rsidRPr="00940129">
        <w:rPr>
          <w:rFonts w:ascii="Sylfaen" w:hAnsi="Sylfaen"/>
          <w:sz w:val="28"/>
          <w:szCs w:val="28"/>
          <w:lang w:val="ka-GE"/>
        </w:rPr>
        <w:t>სასკოლო წერებსა და შიდასასკოლო გამოცდებთან ერთად, სკოლაში ყოველწლიურად ტარდება საერთაშორისო სერთიფიკატის მოსაპოვებელი გამოცდის იმიტაცია-</w:t>
      </w:r>
      <w:r w:rsidRPr="00940129">
        <w:rPr>
          <w:rFonts w:ascii="Sylfaen" w:hAnsi="Sylfaen"/>
          <w:sz w:val="28"/>
          <w:szCs w:val="28"/>
          <w:lang w:val="en-US"/>
        </w:rPr>
        <w:t xml:space="preserve">MOC </w:t>
      </w:r>
      <w:r w:rsidRPr="00940129">
        <w:rPr>
          <w:rFonts w:ascii="Sylfaen" w:hAnsi="Sylfaen"/>
          <w:sz w:val="28"/>
          <w:szCs w:val="28"/>
          <w:lang w:val="ka-GE"/>
        </w:rPr>
        <w:t>ტესტი, რომელიც მოიცავ შემდეგ საფეხურებს:</w:t>
      </w:r>
    </w:p>
    <w:p w14:paraId="62C6F30F" w14:textId="77777777" w:rsidR="00940129" w:rsidRPr="00940129" w:rsidRDefault="00940129" w:rsidP="00940129">
      <w:pPr>
        <w:numPr>
          <w:ilvl w:val="0"/>
          <w:numId w:val="2"/>
        </w:numPr>
        <w:shd w:val="clear" w:color="auto" w:fill="FFFFFF"/>
        <w:spacing w:after="0" w:line="240" w:lineRule="auto"/>
        <w:ind w:left="75"/>
        <w:textAlignment w:val="baseline"/>
        <w:rPr>
          <w:rFonts w:ascii="Georgia" w:eastAsia="Times New Roman" w:hAnsi="Georgia" w:cs="Times New Roman"/>
          <w:sz w:val="28"/>
          <w:szCs w:val="28"/>
        </w:rPr>
      </w:pPr>
      <w:r w:rsidRPr="00940129">
        <w:rPr>
          <w:rFonts w:ascii="Georgia" w:eastAsia="Times New Roman" w:hAnsi="Georgia" w:cs="Times New Roman"/>
          <w:sz w:val="28"/>
          <w:szCs w:val="28"/>
        </w:rPr>
        <w:t xml:space="preserve">III – IV </w:t>
      </w:r>
      <w:r w:rsidRPr="00940129">
        <w:rPr>
          <w:rFonts w:ascii="Sylfaen" w:eastAsia="Times New Roman" w:hAnsi="Sylfaen" w:cs="Sylfaen"/>
          <w:sz w:val="28"/>
          <w:szCs w:val="28"/>
        </w:rPr>
        <w:t>კლასი</w:t>
      </w:r>
      <w:r w:rsidRPr="00940129">
        <w:rPr>
          <w:rFonts w:ascii="Georgia" w:eastAsia="Times New Roman" w:hAnsi="Georgia" w:cs="Georgia"/>
          <w:sz w:val="28"/>
          <w:szCs w:val="28"/>
        </w:rPr>
        <w:t xml:space="preserve"> – Starter</w:t>
      </w:r>
    </w:p>
    <w:p w14:paraId="056776FF" w14:textId="77777777" w:rsidR="00940129" w:rsidRPr="00940129" w:rsidRDefault="00940129" w:rsidP="00940129">
      <w:pPr>
        <w:numPr>
          <w:ilvl w:val="0"/>
          <w:numId w:val="2"/>
        </w:numPr>
        <w:shd w:val="clear" w:color="auto" w:fill="FFFFFF"/>
        <w:spacing w:after="0" w:line="240" w:lineRule="auto"/>
        <w:ind w:left="75"/>
        <w:textAlignment w:val="baseline"/>
        <w:rPr>
          <w:rFonts w:ascii="Georgia" w:eastAsia="Times New Roman" w:hAnsi="Georgia" w:cs="Times New Roman"/>
          <w:sz w:val="28"/>
          <w:szCs w:val="28"/>
        </w:rPr>
      </w:pPr>
      <w:r w:rsidRPr="00940129">
        <w:rPr>
          <w:rFonts w:ascii="Georgia" w:eastAsia="Times New Roman" w:hAnsi="Georgia" w:cs="Times New Roman"/>
          <w:sz w:val="28"/>
          <w:szCs w:val="28"/>
        </w:rPr>
        <w:lastRenderedPageBreak/>
        <w:t xml:space="preserve">V </w:t>
      </w:r>
      <w:r w:rsidRPr="00940129">
        <w:rPr>
          <w:rFonts w:ascii="Sylfaen" w:eastAsia="Times New Roman" w:hAnsi="Sylfaen" w:cs="Sylfaen"/>
          <w:sz w:val="28"/>
          <w:szCs w:val="28"/>
        </w:rPr>
        <w:t>კლასი</w:t>
      </w:r>
      <w:r w:rsidRPr="00940129">
        <w:rPr>
          <w:rFonts w:ascii="Georgia" w:eastAsia="Times New Roman" w:hAnsi="Georgia" w:cs="Georgia"/>
          <w:sz w:val="28"/>
          <w:szCs w:val="28"/>
        </w:rPr>
        <w:t xml:space="preserve"> – Mover</w:t>
      </w:r>
    </w:p>
    <w:p w14:paraId="6D4CC15E" w14:textId="77777777" w:rsidR="00940129" w:rsidRPr="00940129" w:rsidRDefault="00940129" w:rsidP="00940129">
      <w:pPr>
        <w:numPr>
          <w:ilvl w:val="0"/>
          <w:numId w:val="2"/>
        </w:numPr>
        <w:shd w:val="clear" w:color="auto" w:fill="FFFFFF"/>
        <w:spacing w:after="0" w:line="240" w:lineRule="auto"/>
        <w:ind w:left="75"/>
        <w:textAlignment w:val="baseline"/>
        <w:rPr>
          <w:rFonts w:ascii="Georgia" w:eastAsia="Times New Roman" w:hAnsi="Georgia" w:cs="Times New Roman"/>
          <w:sz w:val="28"/>
          <w:szCs w:val="28"/>
        </w:rPr>
      </w:pPr>
      <w:r w:rsidRPr="00940129">
        <w:rPr>
          <w:rFonts w:ascii="Georgia" w:eastAsia="Times New Roman" w:hAnsi="Georgia" w:cs="Times New Roman"/>
          <w:sz w:val="28"/>
          <w:szCs w:val="28"/>
        </w:rPr>
        <w:t xml:space="preserve">VI </w:t>
      </w:r>
      <w:r w:rsidRPr="00940129">
        <w:rPr>
          <w:rFonts w:ascii="Sylfaen" w:eastAsia="Times New Roman" w:hAnsi="Sylfaen" w:cs="Sylfaen"/>
          <w:sz w:val="28"/>
          <w:szCs w:val="28"/>
        </w:rPr>
        <w:t>კლასი</w:t>
      </w:r>
      <w:r w:rsidRPr="00940129">
        <w:rPr>
          <w:rFonts w:ascii="Georgia" w:eastAsia="Times New Roman" w:hAnsi="Georgia" w:cs="Georgia"/>
          <w:sz w:val="28"/>
          <w:szCs w:val="28"/>
        </w:rPr>
        <w:t xml:space="preserve"> – Flyer</w:t>
      </w:r>
    </w:p>
    <w:p w14:paraId="34A31DD9" w14:textId="77777777" w:rsidR="00940129" w:rsidRPr="00940129" w:rsidRDefault="00940129" w:rsidP="00940129">
      <w:pPr>
        <w:numPr>
          <w:ilvl w:val="0"/>
          <w:numId w:val="2"/>
        </w:numPr>
        <w:shd w:val="clear" w:color="auto" w:fill="FFFFFF"/>
        <w:spacing w:after="0" w:line="240" w:lineRule="auto"/>
        <w:ind w:left="75"/>
        <w:textAlignment w:val="baseline"/>
        <w:rPr>
          <w:rFonts w:ascii="Georgia" w:eastAsia="Times New Roman" w:hAnsi="Georgia" w:cs="Times New Roman"/>
          <w:sz w:val="28"/>
          <w:szCs w:val="28"/>
        </w:rPr>
      </w:pPr>
      <w:r w:rsidRPr="00940129">
        <w:rPr>
          <w:rFonts w:ascii="Georgia" w:eastAsia="Times New Roman" w:hAnsi="Georgia" w:cs="Times New Roman"/>
          <w:sz w:val="28"/>
          <w:szCs w:val="28"/>
        </w:rPr>
        <w:t xml:space="preserve">VII </w:t>
      </w:r>
      <w:r w:rsidRPr="00940129">
        <w:rPr>
          <w:rFonts w:ascii="Sylfaen" w:eastAsia="Times New Roman" w:hAnsi="Sylfaen" w:cs="Sylfaen"/>
          <w:sz w:val="28"/>
          <w:szCs w:val="28"/>
        </w:rPr>
        <w:t>კლასი</w:t>
      </w:r>
      <w:r w:rsidRPr="00940129">
        <w:rPr>
          <w:rFonts w:ascii="Georgia" w:eastAsia="Times New Roman" w:hAnsi="Georgia" w:cs="Georgia"/>
          <w:sz w:val="28"/>
          <w:szCs w:val="28"/>
        </w:rPr>
        <w:t xml:space="preserve"> – KET</w:t>
      </w:r>
    </w:p>
    <w:p w14:paraId="70BCDA7B" w14:textId="77777777" w:rsidR="00940129" w:rsidRPr="00940129" w:rsidRDefault="00940129" w:rsidP="00940129">
      <w:pPr>
        <w:numPr>
          <w:ilvl w:val="0"/>
          <w:numId w:val="2"/>
        </w:numPr>
        <w:shd w:val="clear" w:color="auto" w:fill="FFFFFF"/>
        <w:spacing w:after="0" w:line="240" w:lineRule="auto"/>
        <w:ind w:left="75"/>
        <w:textAlignment w:val="baseline"/>
        <w:rPr>
          <w:rFonts w:ascii="Georgia" w:eastAsia="Times New Roman" w:hAnsi="Georgia" w:cs="Times New Roman"/>
          <w:sz w:val="28"/>
          <w:szCs w:val="28"/>
        </w:rPr>
      </w:pPr>
      <w:r w:rsidRPr="00940129">
        <w:rPr>
          <w:rFonts w:ascii="Georgia" w:eastAsia="Times New Roman" w:hAnsi="Georgia" w:cs="Times New Roman"/>
          <w:sz w:val="28"/>
          <w:szCs w:val="28"/>
        </w:rPr>
        <w:t xml:space="preserve">VIII – IX </w:t>
      </w:r>
      <w:r w:rsidRPr="00940129">
        <w:rPr>
          <w:rFonts w:ascii="Sylfaen" w:eastAsia="Times New Roman" w:hAnsi="Sylfaen" w:cs="Sylfaen"/>
          <w:sz w:val="28"/>
          <w:szCs w:val="28"/>
        </w:rPr>
        <w:t>კლასი</w:t>
      </w:r>
      <w:r w:rsidRPr="00940129">
        <w:rPr>
          <w:rFonts w:ascii="Georgia" w:eastAsia="Times New Roman" w:hAnsi="Georgia" w:cs="Georgia"/>
          <w:sz w:val="28"/>
          <w:szCs w:val="28"/>
        </w:rPr>
        <w:t xml:space="preserve"> – PET</w:t>
      </w:r>
    </w:p>
    <w:p w14:paraId="181699EC" w14:textId="77777777" w:rsidR="00940129" w:rsidRPr="00940129" w:rsidRDefault="00940129" w:rsidP="00940129">
      <w:pPr>
        <w:numPr>
          <w:ilvl w:val="0"/>
          <w:numId w:val="2"/>
        </w:numPr>
        <w:shd w:val="clear" w:color="auto" w:fill="FFFFFF"/>
        <w:spacing w:after="0" w:line="240" w:lineRule="auto"/>
        <w:ind w:left="75"/>
        <w:textAlignment w:val="baseline"/>
        <w:rPr>
          <w:rFonts w:ascii="Georgia" w:eastAsia="Times New Roman" w:hAnsi="Georgia" w:cs="Times New Roman"/>
          <w:sz w:val="28"/>
          <w:szCs w:val="28"/>
        </w:rPr>
      </w:pPr>
      <w:r w:rsidRPr="00940129">
        <w:rPr>
          <w:rFonts w:ascii="Georgia" w:eastAsia="Times New Roman" w:hAnsi="Georgia" w:cs="Times New Roman"/>
          <w:sz w:val="28"/>
          <w:szCs w:val="28"/>
        </w:rPr>
        <w:t xml:space="preserve">X – XI </w:t>
      </w:r>
      <w:r w:rsidRPr="00940129">
        <w:rPr>
          <w:rFonts w:ascii="Sylfaen" w:eastAsia="Times New Roman" w:hAnsi="Sylfaen" w:cs="Sylfaen"/>
          <w:sz w:val="28"/>
          <w:szCs w:val="28"/>
        </w:rPr>
        <w:t>კლასი</w:t>
      </w:r>
      <w:r w:rsidRPr="00940129">
        <w:rPr>
          <w:rFonts w:ascii="Georgia" w:eastAsia="Times New Roman" w:hAnsi="Georgia" w:cs="Georgia"/>
          <w:sz w:val="28"/>
          <w:szCs w:val="28"/>
        </w:rPr>
        <w:t xml:space="preserve"> – FC</w:t>
      </w:r>
      <w:r w:rsidRPr="00940129">
        <w:rPr>
          <w:rFonts w:ascii="Georgia" w:eastAsia="Times New Roman" w:hAnsi="Georgia" w:cs="Times New Roman"/>
          <w:sz w:val="28"/>
          <w:szCs w:val="28"/>
        </w:rPr>
        <w:t>E</w:t>
      </w:r>
    </w:p>
    <w:p w14:paraId="361BA251" w14:textId="77777777" w:rsidR="00940129" w:rsidRPr="00940129" w:rsidRDefault="00940129" w:rsidP="00940129">
      <w:pPr>
        <w:jc w:val="both"/>
        <w:rPr>
          <w:rFonts w:ascii="Sylfaen" w:hAnsi="Sylfaen"/>
          <w:sz w:val="28"/>
          <w:szCs w:val="28"/>
          <w:lang w:val="en-US"/>
        </w:rPr>
      </w:pPr>
      <w:r w:rsidRPr="00940129">
        <w:rPr>
          <w:rFonts w:ascii="Sylfaen" w:hAnsi="Sylfaen"/>
          <w:sz w:val="28"/>
          <w:szCs w:val="28"/>
          <w:lang w:val="ka-GE"/>
        </w:rPr>
        <w:t xml:space="preserve"> ინგლისური ენის ცოდნის მაღალი შედეგები ჩვენს მოსწავლეებს საშუალებას აძლევს აქტიური მონაწილეობა მიიღონ სხვადასხვა გაცვლით პროგრამებში, სწავლა გააგრძელონ საზღვარგარეთ, უადვილებს კომუნიკაციის დამყარებას, უცხო კულტურის გაცნობას.</w:t>
      </w:r>
    </w:p>
    <w:p w14:paraId="5D2EBE03" w14:textId="77777777" w:rsidR="00940129" w:rsidRPr="00940129" w:rsidRDefault="00940129" w:rsidP="00940129">
      <w:pPr>
        <w:jc w:val="both"/>
        <w:rPr>
          <w:rFonts w:ascii="Sylfaen" w:hAnsi="Sylfaen"/>
          <w:sz w:val="28"/>
          <w:szCs w:val="28"/>
          <w:lang w:val="ka-GE"/>
        </w:rPr>
      </w:pPr>
      <w:r w:rsidRPr="00940129">
        <w:rPr>
          <w:rFonts w:ascii="Sylfaen" w:hAnsi="Sylfaen"/>
          <w:sz w:val="28"/>
          <w:szCs w:val="28"/>
          <w:lang w:val="ka-GE"/>
        </w:rPr>
        <w:t xml:space="preserve">მესამე უცხო ენა-დაამატებითი უცხოური ენების სწავლების მიზნით, ჩვენი სკოლის სასკოლო სასწავლო პროგრამაში შეტანილია მესამე უცხო ენა -იაპონური ენის კურსი </w:t>
      </w:r>
      <w:r w:rsidRPr="00940129">
        <w:rPr>
          <w:rFonts w:ascii="Sylfaen" w:hAnsi="Sylfaen"/>
          <w:sz w:val="28"/>
          <w:szCs w:val="28"/>
          <w:lang w:val="en-US"/>
        </w:rPr>
        <w:t xml:space="preserve">VII-XI </w:t>
      </w:r>
      <w:r w:rsidRPr="00940129">
        <w:rPr>
          <w:rFonts w:ascii="Sylfaen" w:hAnsi="Sylfaen"/>
          <w:sz w:val="28"/>
          <w:szCs w:val="28"/>
          <w:lang w:val="ka-GE"/>
        </w:rPr>
        <w:t xml:space="preserve">კლასების მოსწავლეთათვის. </w:t>
      </w:r>
    </w:p>
    <w:p w14:paraId="653C68F5" w14:textId="77777777" w:rsidR="00940129" w:rsidRPr="00940129" w:rsidRDefault="00940129" w:rsidP="00940129">
      <w:pPr>
        <w:spacing w:after="0"/>
        <w:jc w:val="both"/>
        <w:rPr>
          <w:rFonts w:ascii="Sylfaen" w:hAnsi="Sylfaen"/>
          <w:sz w:val="28"/>
          <w:szCs w:val="28"/>
          <w:lang w:val="ka-GE"/>
        </w:rPr>
      </w:pPr>
      <w:r w:rsidRPr="00940129">
        <w:rPr>
          <w:rFonts w:ascii="Sylfaen" w:hAnsi="Sylfaen"/>
          <w:sz w:val="28"/>
          <w:szCs w:val="28"/>
          <w:lang w:val="ka-GE"/>
        </w:rPr>
        <w:t>ვირტუალური ლაბორატორია</w:t>
      </w:r>
    </w:p>
    <w:p w14:paraId="5993601C" w14:textId="77777777" w:rsidR="00940129" w:rsidRPr="00940129" w:rsidRDefault="00940129" w:rsidP="00940129">
      <w:pPr>
        <w:spacing w:after="0"/>
        <w:jc w:val="both"/>
        <w:rPr>
          <w:rFonts w:ascii="Sylfaen" w:hAnsi="Sylfaen"/>
          <w:sz w:val="28"/>
          <w:szCs w:val="28"/>
          <w:lang w:val="ka-GE"/>
        </w:rPr>
      </w:pPr>
      <w:r w:rsidRPr="00940129">
        <w:rPr>
          <w:rFonts w:ascii="Sylfaen" w:hAnsi="Sylfaen"/>
          <w:sz w:val="28"/>
          <w:szCs w:val="28"/>
          <w:lang w:val="ka-GE"/>
        </w:rPr>
        <w:t>ვირტუალური სწავლების ეს თანამედროვე მეთოდი, თეორიული მასალის უკეთ გააზრებისა და შესწავლის საუკეთესო საშუალებაა. ვირტუალური ლაბორატორია ექსპერიმენტების ჩატარების ვირტუალური მეთოდია, რომელიც უზრუნველყოფს მცირე დროში მატერიალური რესურსების და უსაფრთხოების ტექნიკის დაცვის გარეშე ჩატარდეს რიგი, საკმაოდ რთული ლაბორატორიული სამუშაოები.</w:t>
      </w:r>
    </w:p>
    <w:p w14:paraId="05DAFB9A" w14:textId="77777777" w:rsidR="00940129" w:rsidRPr="00940129" w:rsidRDefault="00940129" w:rsidP="00940129">
      <w:pPr>
        <w:spacing w:after="0"/>
        <w:jc w:val="both"/>
        <w:rPr>
          <w:rFonts w:ascii="Sylfaen" w:hAnsi="Sylfaen"/>
          <w:sz w:val="28"/>
          <w:szCs w:val="28"/>
          <w:lang w:val="ka-GE"/>
        </w:rPr>
      </w:pPr>
      <w:r w:rsidRPr="00940129">
        <w:rPr>
          <w:rFonts w:ascii="Sylfaen" w:hAnsi="Sylfaen"/>
          <w:sz w:val="28"/>
          <w:szCs w:val="28"/>
          <w:lang w:val="ka-GE"/>
        </w:rPr>
        <w:t xml:space="preserve">ჭადრაკი-ჭადრაკს ჩვენს სკოლაში II, III, IV, V კლასის მოსწავლეები შეისწავლიან ერთი აკადემიური საათი კვირაში. ჭადრაკის გაკვეთილზე მოსწავლეები სწავლობენ თამაშის წესებს, ეცნობიან მსოფლიო და ქართული ჭადრაკის თეორიას. ყოველწლიურად ტარდება შიდასასკოლო ტურნირი, რომელშიც გამოვლინდებიან სკოლის ჩემპიონები და პრიზიორები. </w:t>
      </w:r>
    </w:p>
    <w:p w14:paraId="3CF2E5DD" w14:textId="7FFF05EC" w:rsidR="00940129" w:rsidRPr="00940129" w:rsidRDefault="00940129" w:rsidP="00940129">
      <w:pPr>
        <w:spacing w:after="0"/>
        <w:jc w:val="both"/>
        <w:rPr>
          <w:rFonts w:ascii="Sylfaen" w:hAnsi="Sylfaen"/>
          <w:sz w:val="28"/>
          <w:szCs w:val="28"/>
          <w:lang w:val="ka-GE"/>
        </w:rPr>
      </w:pPr>
      <w:r w:rsidRPr="00940129">
        <w:rPr>
          <w:rFonts w:ascii="Sylfaen" w:hAnsi="Sylfaen"/>
          <w:sz w:val="28"/>
          <w:szCs w:val="28"/>
          <w:lang w:val="ka-GE"/>
        </w:rPr>
        <w:t xml:space="preserve">ცეკვა-ცეკვას ჩვენი სკოლის I, II, III, IV კლასის მოსწავლეები შეისწავლიან კვირაში 2 აკადემიურ საათი ქართულ ხალხურ ცეკვებს, ხოლო V,VI კლასებში სპორტულ ცეკვებს. სასწავლო წლის ბოლოს, მშობლებისთვის ტარდება შემაჯამებელი ღია გაკვეთილი. </w:t>
      </w:r>
    </w:p>
    <w:p w14:paraId="4D691B7D" w14:textId="77777777" w:rsidR="00940129" w:rsidRPr="00940129" w:rsidRDefault="00940129" w:rsidP="00940129">
      <w:pPr>
        <w:spacing w:after="0"/>
        <w:jc w:val="both"/>
        <w:rPr>
          <w:rFonts w:ascii="Sylfaen" w:hAnsi="Sylfaen"/>
          <w:sz w:val="28"/>
          <w:szCs w:val="28"/>
          <w:lang w:val="ka-GE"/>
        </w:rPr>
      </w:pPr>
      <w:r w:rsidRPr="00940129">
        <w:rPr>
          <w:rFonts w:ascii="Sylfaen" w:hAnsi="Sylfaen"/>
          <w:sz w:val="28"/>
          <w:szCs w:val="28"/>
          <w:lang w:val="ka-GE"/>
        </w:rPr>
        <w:t>თეატრალიზებული პროექტები</w:t>
      </w:r>
    </w:p>
    <w:p w14:paraId="545059D5" w14:textId="77777777" w:rsidR="00940129" w:rsidRPr="00940129" w:rsidRDefault="00940129" w:rsidP="00940129">
      <w:pPr>
        <w:spacing w:after="0"/>
        <w:jc w:val="both"/>
        <w:rPr>
          <w:rFonts w:ascii="Sylfaen" w:hAnsi="Sylfaen"/>
          <w:sz w:val="28"/>
          <w:szCs w:val="28"/>
          <w:lang w:val="ka-GE"/>
        </w:rPr>
      </w:pPr>
      <w:r w:rsidRPr="00940129">
        <w:rPr>
          <w:rFonts w:ascii="Sylfaen" w:hAnsi="Sylfaen"/>
          <w:sz w:val="28"/>
          <w:szCs w:val="28"/>
          <w:lang w:val="ka-GE"/>
        </w:rPr>
        <w:lastRenderedPageBreak/>
        <w:t xml:space="preserve"> სკოლის პროგრამით გათვალისწინებული თემატიკის შეჯამების, ასევე მოსწავლეებში შემოქმედებითი უნარების გამოვლენისა და განვითარების მიზნით, ჩვენს სკოლაში ყოველი სასწავლო წლის დასაწყისში იგეგმება თეატრალიზებული პროექტები. დაწყებით საფეხურზე I-VI კლასებში ყოველი სემესტრის ბოლოს იმართება მუსიკალურ-თეატრალიზებული წარმოდგენები როგორც ქართულ, ასევე ინგლისურ და რუსულ ენებზე. საბაზო და საშუალო საფეხურებზე აღნიშნული ფორმატის პროექტები სისტემატურად ხორციელდება ჰუმანიტარულ, ზუსტ და საბუნებისმეტყველო საგნებში. აღნიშნული პროქეტების უმრავლესობა ინტეგირრებულია. </w:t>
      </w:r>
    </w:p>
    <w:p w14:paraId="29932EE6" w14:textId="2948ECB3" w:rsidR="00940129" w:rsidRPr="00940129" w:rsidRDefault="00940129" w:rsidP="00940129">
      <w:pPr>
        <w:spacing w:after="0"/>
        <w:jc w:val="both"/>
        <w:rPr>
          <w:rFonts w:ascii="Sylfaen" w:hAnsi="Sylfaen"/>
          <w:sz w:val="28"/>
          <w:szCs w:val="28"/>
          <w:lang w:val="ka-GE"/>
        </w:rPr>
      </w:pPr>
      <w:r w:rsidRPr="00940129">
        <w:rPr>
          <w:rFonts w:ascii="Sylfaen" w:hAnsi="Sylfaen"/>
          <w:sz w:val="28"/>
          <w:szCs w:val="28"/>
          <w:lang w:val="ka-GE"/>
        </w:rPr>
        <w:t>სკოლის სტუმარი-</w:t>
      </w:r>
      <w:r w:rsidRPr="00940129">
        <w:rPr>
          <w:rFonts w:ascii="Sylfaen" w:hAnsi="Sylfaen" w:cs="Sylfaen"/>
          <w:sz w:val="28"/>
          <w:szCs w:val="28"/>
          <w:shd w:val="clear" w:color="auto" w:fill="FFFFFF"/>
          <w:lang w:val="ka-GE"/>
        </w:rPr>
        <w:t>მოსწავლეთა</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სამოქალაქო</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და</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პროფესიული</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ცნობიერების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ამაღლების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მიზნით</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საკომუნიკაციო</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და</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სადისკუსიო</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უნარების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განსავითარებლად</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სკოლაში</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სისტემატურად</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ეწყობა</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შეხვედრები</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საზოგადოების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დამსახურებულ</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წარმომადგენლებთან</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სხვადასხვა</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დარგის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მაღალკვალიფიციურ</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პროფესიონალებთან</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საინტერესო</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ადამიანებთან</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შეხვედრები</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საუბრისა</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და</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დიალოგის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ფორმატში</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ტარდება</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ჩვენი</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სკოლის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მოსწავლეებს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შესაძლებლობა</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ეძლევათ</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გაეცნონ</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ახალ</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პროფესიებს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და</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მათ</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თავისებურებებს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მოისმინონ</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საინტერესო</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ხედვები</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სტუმრებს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დაუსვან</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შეკითხვები</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გამოხატონ</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საკუთარი</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აზრი</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შესაბამის</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საკითხებთან</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დაკავშირებით</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გამართონ</w:t>
      </w:r>
      <w:r w:rsidRPr="00940129">
        <w:rPr>
          <w:rFonts w:ascii="Georgia" w:hAnsi="Georgia"/>
          <w:sz w:val="28"/>
          <w:szCs w:val="28"/>
          <w:shd w:val="clear" w:color="auto" w:fill="FFFFFF"/>
          <w:lang w:val="ka-GE"/>
        </w:rPr>
        <w:t xml:space="preserve"> </w:t>
      </w:r>
      <w:r w:rsidRPr="00940129">
        <w:rPr>
          <w:rFonts w:ascii="Sylfaen" w:hAnsi="Sylfaen" w:cs="Sylfaen"/>
          <w:sz w:val="28"/>
          <w:szCs w:val="28"/>
          <w:shd w:val="clear" w:color="auto" w:fill="FFFFFF"/>
          <w:lang w:val="ka-GE"/>
        </w:rPr>
        <w:t>დისკუსია</w:t>
      </w:r>
      <w:r w:rsidRPr="00940129">
        <w:rPr>
          <w:rFonts w:ascii="Georgia" w:hAnsi="Georgia"/>
          <w:sz w:val="28"/>
          <w:szCs w:val="28"/>
          <w:shd w:val="clear" w:color="auto" w:fill="FFFFFF"/>
          <w:lang w:val="ka-GE"/>
        </w:rPr>
        <w:t>.</w:t>
      </w:r>
      <w:r w:rsidRPr="00940129">
        <w:rPr>
          <w:rFonts w:ascii="Sylfaen" w:hAnsi="Sylfaen"/>
          <w:sz w:val="28"/>
          <w:szCs w:val="28"/>
          <w:lang w:val="ka-GE"/>
        </w:rPr>
        <w:t xml:space="preserve">  </w:t>
      </w:r>
    </w:p>
    <w:p w14:paraId="0E7B0453" w14:textId="4B7BA49B" w:rsidR="00940129" w:rsidRPr="00940129" w:rsidRDefault="00940129" w:rsidP="00940129">
      <w:pPr>
        <w:spacing w:after="0"/>
        <w:jc w:val="both"/>
        <w:rPr>
          <w:rFonts w:ascii="Sylfaen" w:hAnsi="Sylfaen"/>
          <w:sz w:val="28"/>
          <w:szCs w:val="28"/>
          <w:lang w:val="ka-GE"/>
        </w:rPr>
      </w:pPr>
      <w:r w:rsidRPr="00940129">
        <w:rPr>
          <w:rFonts w:ascii="Sylfaen" w:hAnsi="Sylfaen"/>
          <w:sz w:val="28"/>
          <w:szCs w:val="28"/>
          <w:lang w:val="ka-GE"/>
        </w:rPr>
        <w:t>გახანგრძლივებული ჯგუფები-დაწყებითი საფეხურის I-IV კლასების მოსწავლეებისთვის, სურვილის მიხედვით, სკოლაში ფუნქციონირებს გახანგრძლივებული სწავლების ჯგუფები. სადაც გაკვ</w:t>
      </w:r>
      <w:r>
        <w:rPr>
          <w:rFonts w:ascii="Sylfaen" w:hAnsi="Sylfaen"/>
          <w:sz w:val="28"/>
          <w:szCs w:val="28"/>
          <w:lang w:val="ka-GE"/>
        </w:rPr>
        <w:t>ე</w:t>
      </w:r>
      <w:r w:rsidRPr="00940129">
        <w:rPr>
          <w:rFonts w:ascii="Sylfaen" w:hAnsi="Sylfaen"/>
          <w:sz w:val="28"/>
          <w:szCs w:val="28"/>
          <w:lang w:val="ka-GE"/>
        </w:rPr>
        <w:t>თ</w:t>
      </w:r>
      <w:r>
        <w:rPr>
          <w:rFonts w:ascii="Sylfaen" w:hAnsi="Sylfaen"/>
          <w:sz w:val="28"/>
          <w:szCs w:val="28"/>
          <w:lang w:val="ka-GE"/>
        </w:rPr>
        <w:t>ი</w:t>
      </w:r>
      <w:r w:rsidRPr="00940129">
        <w:rPr>
          <w:rFonts w:ascii="Sylfaen" w:hAnsi="Sylfaen"/>
          <w:sz w:val="28"/>
          <w:szCs w:val="28"/>
          <w:lang w:val="ka-GE"/>
        </w:rPr>
        <w:t>ლების დასრულების შემდეგ მოსწავლეები სადილობენ, მეცადინეობენ, ისვენებენ და ერთობიან პედაგოგების მეთვალყურეობის ქვეშ 1</w:t>
      </w:r>
      <w:r w:rsidR="008641F0">
        <w:rPr>
          <w:rFonts w:ascii="Sylfaen" w:hAnsi="Sylfaen"/>
          <w:sz w:val="28"/>
          <w:szCs w:val="28"/>
          <w:lang w:val="ka-GE"/>
        </w:rPr>
        <w:t>8</w:t>
      </w:r>
      <w:r w:rsidR="008641F0">
        <w:rPr>
          <w:rFonts w:ascii="Sylfaen" w:hAnsi="Sylfaen"/>
          <w:sz w:val="28"/>
          <w:szCs w:val="28"/>
          <w:u w:val="single"/>
          <w:vertAlign w:val="superscript"/>
          <w:lang w:val="ka-GE"/>
        </w:rPr>
        <w:t>00</w:t>
      </w:r>
      <w:r w:rsidRPr="00940129">
        <w:rPr>
          <w:rFonts w:ascii="Sylfaen" w:hAnsi="Sylfaen"/>
          <w:sz w:val="28"/>
          <w:szCs w:val="28"/>
          <w:lang w:val="ka-GE"/>
        </w:rPr>
        <w:t xml:space="preserve"> საათამდე.</w:t>
      </w:r>
    </w:p>
    <w:p w14:paraId="040082FB" w14:textId="63BB7D65" w:rsidR="00481BDF" w:rsidRPr="00940129" w:rsidRDefault="00481BDF">
      <w:pPr>
        <w:rPr>
          <w:sz w:val="28"/>
          <w:szCs w:val="28"/>
        </w:rPr>
      </w:pPr>
    </w:p>
    <w:sectPr w:rsidR="00481BDF" w:rsidRPr="00940129" w:rsidSect="002476D7">
      <w:pgSz w:w="12240" w:h="15840"/>
      <w:pgMar w:top="1440" w:right="1440" w:bottom="1440" w:left="1440" w:header="720" w:footer="720" w:gutter="0"/>
      <w:pgBorders w:offsetFrom="page">
        <w:top w:val="whiteFlowers" w:sz="24" w:space="24" w:color="3333CC"/>
        <w:left w:val="whiteFlowers" w:sz="24" w:space="24" w:color="3333CC"/>
        <w:bottom w:val="whiteFlowers" w:sz="24" w:space="24" w:color="3333CC"/>
        <w:right w:val="whiteFlowers" w:sz="24" w:space="24" w:color="3333C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16CE8"/>
    <w:multiLevelType w:val="multilevel"/>
    <w:tmpl w:val="A85AF2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6C40912"/>
    <w:multiLevelType w:val="hybridMultilevel"/>
    <w:tmpl w:val="63E00A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897"/>
    <w:rsid w:val="002476D7"/>
    <w:rsid w:val="00481BDF"/>
    <w:rsid w:val="008641F0"/>
    <w:rsid w:val="00940129"/>
    <w:rsid w:val="00AD7897"/>
    <w:rsid w:val="00BC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BE56"/>
  <w15:chartTrackingRefBased/>
  <w15:docId w15:val="{41C5F8FE-3F0F-4DBC-BC14-EAB0D762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129"/>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2022-11-17T17:14:00Z</dcterms:created>
  <dcterms:modified xsi:type="dcterms:W3CDTF">2022-11-17T17:24:00Z</dcterms:modified>
</cp:coreProperties>
</file>